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002BC6D"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583342">
        <w:rPr>
          <w:rFonts w:asciiTheme="minorHAnsi" w:hAnsiTheme="minorHAnsi" w:cs="Arial"/>
          <w:sz w:val="22"/>
          <w:lang w:val="en-GB"/>
        </w:rPr>
        <w:t>Procurement of IT infrastructure and Equipment for the Bureau of Statistics (</w:t>
      </w:r>
      <w:proofErr w:type="spellStart"/>
      <w:r w:rsidR="00583342">
        <w:rPr>
          <w:rFonts w:asciiTheme="minorHAnsi" w:hAnsiTheme="minorHAnsi" w:cs="Arial"/>
          <w:sz w:val="22"/>
          <w:lang w:val="en-GB"/>
        </w:rPr>
        <w:t>BoS</w:t>
      </w:r>
      <w:proofErr w:type="spellEnd"/>
      <w:r w:rsidR="00583342">
        <w:rPr>
          <w:rFonts w:asciiTheme="minorHAnsi" w:hAnsiTheme="minorHAnsi" w:cs="Arial"/>
          <w:sz w:val="22"/>
          <w:lang w:val="en-GB"/>
        </w:rPr>
        <w:t>) of the Kingdom of Lesotho.</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3CA246B0"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583342">
        <w:rPr>
          <w:rFonts w:asciiTheme="minorHAnsi" w:hAnsiTheme="minorHAnsi" w:cs="Arial"/>
          <w:sz w:val="22"/>
          <w:lang w:val="en-GB"/>
        </w:rPr>
        <w:t>Procurement of IT infrastructure and Equipment for the Bureau of Statistics (</w:t>
      </w:r>
      <w:proofErr w:type="spellStart"/>
      <w:r w:rsidR="00583342">
        <w:rPr>
          <w:rFonts w:asciiTheme="minorHAnsi" w:hAnsiTheme="minorHAnsi" w:cs="Arial"/>
          <w:sz w:val="22"/>
          <w:lang w:val="en-GB"/>
        </w:rPr>
        <w:t>BoS</w:t>
      </w:r>
      <w:proofErr w:type="spellEnd"/>
      <w:r w:rsidR="00583342">
        <w:rPr>
          <w:rFonts w:asciiTheme="minorHAnsi" w:hAnsiTheme="minorHAnsi" w:cs="Arial"/>
          <w:sz w:val="22"/>
          <w:lang w:val="en-GB"/>
        </w:rPr>
        <w:t>) of the Kingdom of Lesotho</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583342"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4F991301"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583342">
        <w:rPr>
          <w:rFonts w:asciiTheme="minorHAnsi" w:hAnsiTheme="minorHAnsi" w:cs="Arial"/>
          <w:sz w:val="22"/>
          <w:lang w:val="en-GB"/>
        </w:rPr>
        <w:t>Procurement of IT infrastructure and Equipment for the Bureau of Statistics (</w:t>
      </w:r>
      <w:proofErr w:type="spellStart"/>
      <w:r w:rsidR="00583342">
        <w:rPr>
          <w:rFonts w:asciiTheme="minorHAnsi" w:hAnsiTheme="minorHAnsi" w:cs="Arial"/>
          <w:sz w:val="22"/>
          <w:lang w:val="en-GB"/>
        </w:rPr>
        <w:t>BoS</w:t>
      </w:r>
      <w:proofErr w:type="spellEnd"/>
      <w:r w:rsidR="00583342">
        <w:rPr>
          <w:rFonts w:asciiTheme="minorHAnsi" w:hAnsiTheme="minorHAnsi" w:cs="Arial"/>
          <w:sz w:val="22"/>
          <w:lang w:val="en-GB"/>
        </w:rPr>
        <w:t>) of the Kingdom of Lesotho</w:t>
      </w:r>
      <w:bookmarkStart w:id="0" w:name="_GoBack"/>
      <w:bookmarkEnd w:id="0"/>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583342"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47013197"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35BC93F5"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83342">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83342">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3A0298C0"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83342">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83342">
                              <w:rPr>
                                <w:rFonts w:asciiTheme="minorHAnsi" w:hAnsiTheme="minorHAnsi"/>
                                <w:b/>
                                <w:bCs/>
                                <w:noProof/>
                                <w:sz w:val="22"/>
                                <w:szCs w:val="22"/>
                              </w:rPr>
                              <w:t>7</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5D2C46C7"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83342">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83342">
                              <w:rPr>
                                <w:rFonts w:asciiTheme="minorHAnsi" w:hAnsiTheme="minorHAnsi"/>
                                <w:b/>
                                <w:bCs/>
                                <w:noProof/>
                                <w:sz w:val="22"/>
                                <w:szCs w:val="22"/>
                              </w:rPr>
                              <w:t>7</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4AFCACD0"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83342">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83342">
                              <w:rPr>
                                <w:rFonts w:asciiTheme="minorHAnsi" w:hAnsiTheme="minorHAnsi"/>
                                <w:b/>
                                <w:bCs/>
                                <w:noProof/>
                                <w:sz w:val="22"/>
                                <w:szCs w:val="22"/>
                              </w:rPr>
                              <w:t>7</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8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3342"/>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3E1E85-60BD-43E6-AB47-4A79C0ED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23</TotalTime>
  <Pages>7</Pages>
  <Words>1391</Words>
  <Characters>7966</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9339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Tatiana MARTINEZ ZAVALA</cp:lastModifiedBy>
  <cp:revision>6</cp:revision>
  <cp:lastPrinted>2016-03-24T23:23:00Z</cp:lastPrinted>
  <dcterms:created xsi:type="dcterms:W3CDTF">2023-02-01T09:42:00Z</dcterms:created>
  <dcterms:modified xsi:type="dcterms:W3CDTF">2026-07-31T12:27:00Z</dcterms:modified>
</cp:coreProperties>
</file>